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0C9" w:rsidRPr="00D110C9" w:rsidRDefault="00D110C9" w:rsidP="00D110C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</w:t>
      </w:r>
    </w:p>
    <w:p w:rsid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</w:p>
    <w:p w:rsidR="00D110C9" w:rsidRPr="00D110C9" w:rsidRDefault="00D110C9" w:rsidP="00D110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110C9">
        <w:rPr>
          <w:rFonts w:ascii="Times New Roman" w:hAnsi="Times New Roman" w:cs="Times New Roman"/>
          <w:b/>
          <w:sz w:val="28"/>
          <w:szCs w:val="28"/>
        </w:rPr>
        <w:t>Мақала</w:t>
      </w:r>
      <w:proofErr w:type="spellEnd"/>
      <w:r w:rsidRPr="00D110C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b/>
          <w:sz w:val="28"/>
          <w:szCs w:val="28"/>
        </w:rPr>
        <w:t>атауы-ортасында</w:t>
      </w:r>
      <w:proofErr w:type="spellEnd"/>
      <w:r w:rsidRPr="00D110C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b/>
          <w:sz w:val="28"/>
          <w:szCs w:val="28"/>
        </w:rPr>
        <w:t>қалың</w:t>
      </w:r>
      <w:proofErr w:type="spellEnd"/>
      <w:r w:rsidRPr="00D110C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b/>
          <w:sz w:val="28"/>
          <w:szCs w:val="28"/>
        </w:rPr>
        <w:t>қаріппен</w:t>
      </w:r>
      <w:proofErr w:type="spellEnd"/>
      <w:r w:rsidRPr="00D110C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b/>
          <w:sz w:val="28"/>
          <w:szCs w:val="28"/>
        </w:rPr>
        <w:t>туралау</w:t>
      </w:r>
      <w:proofErr w:type="spellEnd"/>
    </w:p>
    <w:p w:rsid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  <w:r w:rsidRPr="00D110C9">
        <w:rPr>
          <w:rFonts w:ascii="Times New Roman" w:hAnsi="Times New Roman" w:cs="Times New Roman"/>
          <w:sz w:val="28"/>
          <w:szCs w:val="28"/>
        </w:rPr>
        <w:t xml:space="preserve">Аннотация (100-200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сөз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формуладан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тұрмауы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мақала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атауын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қайталамауы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библиографиялық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сілтемелерден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тұрмауы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мақаланың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сақтай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мақаланың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қысқаша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мазмұнын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көрсетуі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Статьяда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  <w:r w:rsidRPr="00D110C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D110C9">
        <w:rPr>
          <w:rFonts w:ascii="Times New Roman" w:hAnsi="Times New Roman" w:cs="Times New Roman"/>
          <w:sz w:val="28"/>
          <w:szCs w:val="28"/>
        </w:rPr>
        <w:t>іріспе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мақсат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тарих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нәтижелер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талқылау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>,</w:t>
      </w:r>
    </w:p>
    <w:p w:rsidR="007607ED" w:rsidRPr="00D110C9" w:rsidRDefault="00D110C9" w:rsidP="00D110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10C9">
        <w:rPr>
          <w:rFonts w:ascii="Times New Roman" w:hAnsi="Times New Roman" w:cs="Times New Roman"/>
          <w:sz w:val="28"/>
          <w:szCs w:val="28"/>
        </w:rPr>
        <w:t>көрсетуі</w:t>
      </w:r>
      <w:proofErr w:type="spellEnd"/>
      <w:r w:rsidRPr="00D110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110C9">
        <w:rPr>
          <w:rFonts w:ascii="Times New Roman" w:hAnsi="Times New Roman" w:cs="Times New Roman"/>
          <w:sz w:val="28"/>
          <w:szCs w:val="28"/>
        </w:rPr>
        <w:t>керек</w:t>
      </w:r>
      <w:bookmarkStart w:id="0" w:name="_GoBack"/>
      <w:bookmarkEnd w:id="0"/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10C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sectPr w:rsidR="007607ED" w:rsidRPr="00D110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0C9"/>
    <w:rsid w:val="007607ED"/>
    <w:rsid w:val="00D1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C487B"/>
  <w15:chartTrackingRefBased/>
  <w15:docId w15:val="{EFC526ED-B749-453C-BB83-25B1278F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2021-02-24T09:22:00Z</dcterms:created>
  <dcterms:modified xsi:type="dcterms:W3CDTF">2021-02-24T09:25:00Z</dcterms:modified>
</cp:coreProperties>
</file>